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pPr>
      <w:bookmarkStart w:id="0" w:name="_GoBack"/>
      <w:r>
        <w:t xml:space="preserve">水电站安全责任清单 </w:t>
      </w:r>
    </w:p>
    <w:bookmarkEnd w:id="0"/>
    <w:p>
      <w:pPr>
        <w:pStyle w:val="24"/>
      </w:pPr>
    </w:p>
    <w:p>
      <w:pPr>
        <w:pStyle w:val="3"/>
      </w:pPr>
      <w:r>
        <w:t>安全责任清单</w:t>
      </w:r>
    </w:p>
    <w:p>
      <w:pPr>
        <w:pStyle w:val="3"/>
      </w:pPr>
      <w:r>
        <w:t>公司经理安全生产责任</w:t>
      </w:r>
    </w:p>
    <w:p>
      <w:pPr>
        <w:pStyle w:val="3"/>
      </w:pPr>
      <w:r>
        <w:t>1、  对公司的安全生产工作全面负责；</w:t>
      </w:r>
    </w:p>
    <w:p>
      <w:pPr>
        <w:pStyle w:val="3"/>
      </w:pPr>
      <w:r>
        <w:t xml:space="preserve">2、  认真贯彻执行国家安全生产方针、政策、法令和上级指示，批阅上级有关安全方面的文件，签发有关安全生产工作的重大决定；  </w:t>
      </w:r>
      <w:r>
        <w:br w:type="textWrapping"/>
      </w:r>
      <w:r>
        <w:t xml:space="preserve"> 3 、落实安全生产组织领导机构，成立安全生产委员会；</w:t>
      </w:r>
    </w:p>
    <w:p>
      <w:pPr>
        <w:pStyle w:val="3"/>
      </w:pPr>
      <w:r>
        <w:t>4、  主持公司重要的安全生产工作会议，加强对各项安全活动的领导，决定安全方面的</w:t>
      </w:r>
    </w:p>
    <w:p>
      <w:pPr>
        <w:pStyle w:val="3"/>
      </w:pPr>
      <w:r>
        <w:t>重要奖惩；</w:t>
      </w:r>
    </w:p>
    <w:p>
      <w:pPr>
        <w:pStyle w:val="3"/>
      </w:pPr>
      <w:r>
        <w:t>5 、健全安全生产管理体系，设置安全生产管理机构，配备专职安全生产管理人员；</w:t>
      </w:r>
    </w:p>
    <w:p>
      <w:pPr>
        <w:pStyle w:val="3"/>
      </w:pPr>
      <w:r>
        <w:t>6 、检查安全生产工作，督促事故隐患整改；</w:t>
      </w:r>
    </w:p>
    <w:p>
      <w:pPr>
        <w:pStyle w:val="3"/>
      </w:pPr>
      <w:r>
        <w:t>7 、建立健全安全生产责任制，与下属单位负责人签订《安全生产责任保证书》，落实分解安全生产责任；</w:t>
      </w:r>
    </w:p>
    <w:p>
      <w:pPr>
        <w:pStyle w:val="3"/>
      </w:pPr>
      <w:r>
        <w:t>8 、保证安全生产投入有效实施，依法为职工交纳工伤保险费用；</w:t>
      </w:r>
    </w:p>
    <w:p>
      <w:pPr>
        <w:pStyle w:val="3"/>
      </w:pPr>
      <w:r>
        <w:t>9、 督促落实职业健康安全卫生管理、防范工作；</w:t>
      </w:r>
    </w:p>
    <w:p>
      <w:pPr>
        <w:pStyle w:val="3"/>
      </w:pPr>
      <w:r>
        <w:t>10、 组织制定并实施 公司 的生产安全事故应急救援预案 。 建立健全公司应急救援体系，组织生产安全事故的应急救援和善后处理工作 ；</w:t>
      </w:r>
    </w:p>
    <w:p>
      <w:pPr>
        <w:pStyle w:val="3"/>
      </w:pPr>
      <w:r>
        <w:t>11、按事故处理“四不放过”原则，组织对重大事故的调查处理， 及时如实报告生产安全事故。</w:t>
      </w:r>
    </w:p>
    <w:p>
      <w:pPr>
        <w:pStyle w:val="3"/>
      </w:pPr>
      <w:r>
        <w:t>公司党总支书记安全生产责任</w:t>
      </w:r>
    </w:p>
    <w:p>
      <w:pPr>
        <w:pStyle w:val="3"/>
      </w:pPr>
      <w:r>
        <w:t>1、宣传、督促落实安全生产管理法律、法规；</w:t>
      </w:r>
    </w:p>
    <w:p>
      <w:pPr>
        <w:pStyle w:val="3"/>
      </w:pPr>
      <w:r>
        <w:t>2、检查安全生产管理体系建立及管理力量配备情况；</w:t>
      </w:r>
    </w:p>
    <w:p>
      <w:pPr>
        <w:pStyle w:val="3"/>
      </w:pPr>
      <w:r>
        <w:t>3、检查安全生产责任制落实情况；</w:t>
      </w:r>
    </w:p>
    <w:p>
      <w:pPr>
        <w:pStyle w:val="3"/>
      </w:pPr>
      <w:r>
        <w:t>4、督办重大事故隐患排查治理；</w:t>
      </w:r>
    </w:p>
    <w:p>
      <w:pPr>
        <w:pStyle w:val="3"/>
      </w:pPr>
      <w:r>
        <w:t>5、参加安全生产委员会会议，研究解决安全生产中的重大问题；</w:t>
      </w:r>
    </w:p>
    <w:p>
      <w:pPr>
        <w:pStyle w:val="3"/>
      </w:pPr>
      <w:r>
        <w:t>6、督促生产安全事故的调查处理。</w:t>
      </w:r>
    </w:p>
    <w:p>
      <w:pPr>
        <w:pStyle w:val="3"/>
      </w:pPr>
      <w:r>
        <w:t>公司分管安全生产副经理安全生产责任</w:t>
      </w:r>
    </w:p>
    <w:p>
      <w:pPr>
        <w:pStyle w:val="3"/>
      </w:pPr>
      <w:r>
        <w:t>1、具体负责公司安全生产工作；</w:t>
      </w:r>
    </w:p>
    <w:p>
      <w:pPr>
        <w:pStyle w:val="3"/>
      </w:pPr>
      <w:r>
        <w:t>2、建立公司安全生产管理体系，组织制定和完善安全生产管理制度、安全操作规程及生产安全事故应急救援预案，并督促实施；</w:t>
      </w:r>
    </w:p>
    <w:p>
      <w:pPr>
        <w:pStyle w:val="3"/>
      </w:pPr>
      <w:r>
        <w:t>3、组织制定公司年度安全生产工作计划、教育培训计划，并督促实施；</w:t>
      </w:r>
    </w:p>
    <w:p>
      <w:pPr>
        <w:pStyle w:val="3"/>
      </w:pPr>
      <w:r>
        <w:t>4、组织 每月、季度 安全生产工作会议， 布置和总结 安全生产工作；</w:t>
      </w:r>
    </w:p>
    <w:p>
      <w:pPr>
        <w:pStyle w:val="3"/>
      </w:pPr>
      <w:r>
        <w:t>5、带班检查公司安全生产状况， 按“五落实”要求 督促事故隐患整改，提出改进安全生产管理的建议；</w:t>
      </w:r>
    </w:p>
    <w:p>
      <w:pPr>
        <w:pStyle w:val="3"/>
      </w:pPr>
      <w:r>
        <w:t>6、组织安全生产考核、奖惩工作，督促落实安全生产责任；</w:t>
      </w:r>
    </w:p>
    <w:p>
      <w:pPr>
        <w:pStyle w:val="3"/>
      </w:pPr>
      <w:r>
        <w:t>7、具体组织生产安全事故的应急救援和善后处理工作，及时如实报告生产安全事故 ；</w:t>
      </w:r>
    </w:p>
    <w:p>
      <w:pPr>
        <w:pStyle w:val="3"/>
      </w:pPr>
      <w:r>
        <w:t>8、按时组织落实上级下发的各项安全生产工作；</w:t>
      </w:r>
    </w:p>
    <w:p>
      <w:pPr>
        <w:pStyle w:val="3"/>
      </w:pPr>
      <w:r>
        <w:t>9、指导、督促落实联系单位的各项安全生产工作。</w:t>
      </w:r>
    </w:p>
    <w:p>
      <w:pPr>
        <w:pStyle w:val="3"/>
      </w:pPr>
      <w:r>
        <w:t>公司分管财务副经理安全生产责任</w:t>
      </w:r>
    </w:p>
    <w:p>
      <w:pPr>
        <w:pStyle w:val="3"/>
      </w:pPr>
      <w:r>
        <w:t>1、 具体负责公司 财务、资金 安全工作；</w:t>
      </w:r>
    </w:p>
    <w:p>
      <w:pPr>
        <w:pStyle w:val="3"/>
      </w:pPr>
      <w:r>
        <w:t>2 、组织制定公司发展规划时，合理确定安全发展目标；</w:t>
      </w:r>
    </w:p>
    <w:p>
      <w:pPr>
        <w:pStyle w:val="3"/>
      </w:pPr>
      <w:r>
        <w:t>3 、组织制定经济技术目标责任制时，合理确定安全生产考核指标；</w:t>
      </w:r>
    </w:p>
    <w:p>
      <w:pPr>
        <w:pStyle w:val="3"/>
      </w:pPr>
      <w:r>
        <w:t>4 、 检查、 督促安全生产工作，提出安全生产工作建议 ；</w:t>
      </w:r>
    </w:p>
    <w:p>
      <w:pPr>
        <w:pStyle w:val="3"/>
      </w:pPr>
      <w:r>
        <w:t>5、参与公司重要安全生产决议、会议；</w:t>
      </w:r>
    </w:p>
    <w:p>
      <w:pPr>
        <w:pStyle w:val="3"/>
      </w:pPr>
      <w:r>
        <w:t>6、督促落实安全生产专项资金， 保证安全生产投入有效实施 ；</w:t>
      </w:r>
    </w:p>
    <w:p>
      <w:pPr>
        <w:pStyle w:val="3"/>
      </w:pPr>
      <w:r>
        <w:t>7、指导、督促落实联系单位的各项安全生产工作。</w:t>
      </w:r>
    </w:p>
    <w:p>
      <w:pPr>
        <w:pStyle w:val="3"/>
      </w:pPr>
      <w:r>
        <w:t>公司分管人事综合副经理安全生产责任</w:t>
      </w:r>
    </w:p>
    <w:p>
      <w:pPr>
        <w:pStyle w:val="3"/>
      </w:pPr>
      <w:r>
        <w:t>1、  宣传、督促落实安全生产管理法律、法规；</w:t>
      </w:r>
    </w:p>
    <w:p>
      <w:pPr>
        <w:pStyle w:val="3"/>
      </w:pPr>
      <w:r>
        <w:t>2、  按国家规定，组织研究决定公司各岗位人员配备；</w:t>
      </w:r>
    </w:p>
    <w:p>
      <w:pPr>
        <w:pStyle w:val="3"/>
      </w:pPr>
      <w:r>
        <w:t>3、  组织参与 新入厂人员（包括停薪留职、实习 和农民工 ）安全教育、培训、考核工作，经考核合格后方可分配岗位；</w:t>
      </w:r>
    </w:p>
    <w:p>
      <w:pPr>
        <w:pStyle w:val="3"/>
      </w:pPr>
      <w:r>
        <w:t>4、  参与公司重要安全生产决议、会议；</w:t>
      </w:r>
    </w:p>
    <w:p>
      <w:pPr>
        <w:pStyle w:val="3"/>
      </w:pPr>
      <w:r>
        <w:t>5、 检查、 督促安全生产工作，提出安全生产工作建议 ；</w:t>
      </w:r>
    </w:p>
    <w:p>
      <w:pPr>
        <w:pStyle w:val="3"/>
      </w:pPr>
      <w:r>
        <w:t>6、参与制订公司劳动纪律、规章制度、安全保卫制度，督查公司各单位劳动纪律、规章制度落实情况；</w:t>
      </w:r>
    </w:p>
    <w:p>
      <w:pPr>
        <w:pStyle w:val="3"/>
      </w:pPr>
      <w:r>
        <w:t>7、组织、参与公司职业健康、卫生大检查，防止大面积传染、中毒事件发生；</w:t>
      </w:r>
    </w:p>
    <w:p>
      <w:pPr>
        <w:pStyle w:val="3"/>
      </w:pPr>
      <w:r>
        <w:t>8、指导、参与公司信访维稳工作，及时了解职工思想情况；</w:t>
      </w:r>
    </w:p>
    <w:p>
      <w:pPr>
        <w:pStyle w:val="3"/>
      </w:pPr>
      <w:r>
        <w:t>9、指导、督促落实联系单位的各项安全生产工作。</w:t>
      </w:r>
    </w:p>
    <w:p>
      <w:pPr>
        <w:pStyle w:val="3"/>
      </w:pPr>
      <w:r>
        <w:t xml:space="preserve"> 公司工会主席安全生产责任</w:t>
      </w:r>
    </w:p>
    <w:p>
      <w:pPr>
        <w:pStyle w:val="3"/>
      </w:pPr>
      <w:r>
        <w:t>1、宣传、督促落实安全生产、劳动保护法律法规，组织制定公司劳动保护管理制度，对公司安全生产管理制度提出修改建议和意见；</w:t>
      </w:r>
    </w:p>
    <w:p>
      <w:pPr>
        <w:pStyle w:val="3"/>
      </w:pPr>
      <w:r>
        <w:t>2、组织职工参加公司安全生产民主管理和民主监督，保护职工合法权益；</w:t>
      </w:r>
    </w:p>
    <w:p>
      <w:pPr>
        <w:pStyle w:val="3"/>
      </w:pPr>
      <w:r>
        <w:t>3、组织开展安全生产教育、安全生产竞赛 等 活动；</w:t>
      </w:r>
    </w:p>
    <w:p>
      <w:pPr>
        <w:pStyle w:val="3"/>
      </w:pPr>
      <w:r>
        <w:t>4、组织工会劳动保护检查，纠正违规行为，对事故隐患提出整改建议；</w:t>
      </w:r>
    </w:p>
    <w:p>
      <w:pPr>
        <w:pStyle w:val="3"/>
      </w:pPr>
      <w:r>
        <w:t>5、参加生产安全事故的调查、处理。</w:t>
      </w:r>
    </w:p>
    <w:p>
      <w:pPr>
        <w:pStyle w:val="3"/>
      </w:pPr>
      <w:r>
        <w:t>公司技术总负责人安全生产责任</w:t>
      </w:r>
    </w:p>
    <w:p>
      <w:pPr>
        <w:pStyle w:val="3"/>
      </w:pPr>
      <w:r>
        <w:t>1、对公司的安全生产技术全面负责；</w:t>
      </w:r>
    </w:p>
    <w:p>
      <w:pPr>
        <w:pStyle w:val="3"/>
      </w:pPr>
      <w:r>
        <w:t>2、组织编制职业健康安全管理体系文件，完善标准化手册，指导项目前期策划；</w:t>
      </w:r>
    </w:p>
    <w:p>
      <w:pPr>
        <w:pStyle w:val="3"/>
      </w:pPr>
      <w:r>
        <w:t>3、组织新技术、新工艺、新规程的宣贯和培训；</w:t>
      </w:r>
    </w:p>
    <w:p>
      <w:pPr>
        <w:pStyle w:val="3"/>
      </w:pPr>
      <w:r>
        <w:t>4、指导编制安全专项方案，审批超规模危大工程的安全专项方案；</w:t>
      </w:r>
    </w:p>
    <w:p>
      <w:pPr>
        <w:pStyle w:val="3"/>
      </w:pPr>
      <w:r>
        <w:t>5、检查督促危大工程专项方案的实施情况；</w:t>
      </w:r>
    </w:p>
    <w:p>
      <w:pPr>
        <w:pStyle w:val="3"/>
      </w:pPr>
      <w:r>
        <w:t>6、督促、指导各水电站重大危险源辨识、管理工作；</w:t>
      </w:r>
    </w:p>
    <w:p>
      <w:pPr>
        <w:pStyle w:val="3"/>
      </w:pPr>
      <w:r>
        <w:t>7 、参加生产安全事故的调查分析，提出技术鉴定意见和技术改进措施。</w:t>
      </w:r>
    </w:p>
    <w:p>
      <w:pPr>
        <w:pStyle w:val="3"/>
      </w:pPr>
      <w:r>
        <w:t xml:space="preserve"> 生技安监部门安全生产责任清单</w:t>
      </w:r>
    </w:p>
    <w:p>
      <w:pPr>
        <w:pStyle w:val="3"/>
      </w:pPr>
      <w:r>
        <w:t>1.宣传、贯彻、落实国家有关安全生产方针政策、法律法规和规章、标准以及政府负有安全生产监管职责部门的指示和要求，组织开展安全文化建设。</w:t>
      </w:r>
    </w:p>
    <w:p>
      <w:pPr>
        <w:pStyle w:val="3"/>
      </w:pPr>
      <w:r>
        <w:t>2.组织或者参与拟订本单位安全生产规章制度、操作规程和安全工作计划及规划。依法依规依标准编制或修订生产工艺、工艺管理制度和安全技术操作规程。编制安全技术措施计划，提出安全技术措施方案。</w:t>
      </w:r>
    </w:p>
    <w:p>
      <w:pPr>
        <w:pStyle w:val="3"/>
      </w:pPr>
      <w:r>
        <w:t>3.组织或者参与本单位安全生产教育和培训，如实记录安全生产教育和培训情况;对特种作业人员的持证上岗情况进行监督管理。</w:t>
      </w:r>
    </w:p>
    <w:p>
      <w:pPr>
        <w:pStyle w:val="3"/>
      </w:pPr>
      <w:r>
        <w:t>4 .组织实施本单位新、改、扩建项目安全设施和职业危害防护设施的设计、施工和投产时的审查验收工作。</w:t>
      </w:r>
    </w:p>
    <w:p>
      <w:pPr>
        <w:pStyle w:val="3"/>
      </w:pPr>
      <w:r>
        <w:t xml:space="preserve"> 5 .督促落实本单位重大危险源的安全管理措施。</w:t>
      </w:r>
    </w:p>
    <w:p>
      <w:pPr>
        <w:pStyle w:val="3"/>
      </w:pPr>
      <w:r>
        <w:t>6 .组织或者参与拟订生产安全事故应急救援预案，开展应急救援演练。组织或督促各部门(单位)对从业人员进行技术训练。</w:t>
      </w:r>
    </w:p>
    <w:p>
      <w:pPr>
        <w:pStyle w:val="3"/>
      </w:pPr>
      <w:r>
        <w:t>7 .检查本单位的安全生产状况，及时排查生产安全事故隐患，提出改进安全生产管理的建议，推进安全标准化工作。组织开展安全技术研究工作，积极推广应用安全生产科研成果、先进 技术 。</w:t>
      </w:r>
    </w:p>
    <w:p>
      <w:pPr>
        <w:pStyle w:val="3"/>
      </w:pPr>
      <w:r>
        <w:t>8 .制止和纠正违章指挥、强令冒险作业、违反操作规程的行为。</w:t>
      </w:r>
    </w:p>
    <w:p>
      <w:pPr>
        <w:pStyle w:val="3"/>
      </w:pPr>
      <w:r>
        <w:t>9 .督促落实本单位安全生产整改措施。监督安全经费的提取与使用，确保安全经费足额提取和专款专用。督促落实本单位新、改、扩建项目安全设施和职业危害防护设施“三同时”工作。</w:t>
      </w:r>
    </w:p>
    <w:p>
      <w:pPr>
        <w:pStyle w:val="3"/>
      </w:pPr>
      <w:r>
        <w:t>10 .负责本单位各类生产安全事故的汇总统计上报工作，建立健全安全生产相关台账和事故档案。</w:t>
      </w:r>
    </w:p>
    <w:p>
      <w:pPr>
        <w:pStyle w:val="3"/>
      </w:pPr>
      <w:r>
        <w:t>1 1 .按规定参加事故的调查与处理工作。</w:t>
      </w:r>
    </w:p>
    <w:p>
      <w:pPr>
        <w:pStyle w:val="3"/>
      </w:pPr>
      <w:r>
        <w:t xml:space="preserve"> 生技安监部部长安全生产责任</w:t>
      </w:r>
    </w:p>
    <w:p>
      <w:pPr>
        <w:pStyle w:val="3"/>
      </w:pPr>
      <w:r>
        <w:t>1、  组织、参与制定公司的安全生产管理制度、安全操作规程和生产安全事故应急救援预案；</w:t>
      </w:r>
    </w:p>
    <w:p>
      <w:pPr>
        <w:pStyle w:val="3"/>
      </w:pPr>
      <w:r>
        <w:t>2、与本部门人员签订 《安全生产责任保证书》 ，分解、落实安全责任到人；</w:t>
      </w:r>
    </w:p>
    <w:p>
      <w:pPr>
        <w:pStyle w:val="3"/>
      </w:pPr>
      <w:r>
        <w:t>3、 组织、参与制定年度安全生产工作计划、教育和培训计划，并组织实施；</w:t>
      </w:r>
    </w:p>
    <w:p>
      <w:pPr>
        <w:pStyle w:val="3"/>
      </w:pPr>
      <w:r>
        <w:t>4、 审核超规模危大工程专项方案，提出安全管理措施；</w:t>
      </w:r>
    </w:p>
    <w:p>
      <w:pPr>
        <w:pStyle w:val="3"/>
      </w:pPr>
      <w:r>
        <w:t>5、 组织安全生产检查和事故隐患排查，制止和纠正违章、违规行为，督促事故隐患整改，提出改进安全生产管理的建议；</w:t>
      </w:r>
    </w:p>
    <w:p>
      <w:pPr>
        <w:pStyle w:val="3"/>
      </w:pPr>
      <w:r>
        <w:t>6、 组织公司的安全生产考核工作，提出安全奖惩方案，总结推广安全生产先进经验和做法；</w:t>
      </w:r>
    </w:p>
    <w:p>
      <w:pPr>
        <w:pStyle w:val="3"/>
      </w:pPr>
      <w:r>
        <w:t>7、 组织、参加生产安全事故应急救援预案的演练；</w:t>
      </w:r>
    </w:p>
    <w:p>
      <w:pPr>
        <w:pStyle w:val="3"/>
      </w:pPr>
      <w:r>
        <w:t>8、 组织、参加生产安全事故的应急救援和善后处理工作，按“四不放过”原则对事故进行调查处理，及时如实报告生产安全事故；</w:t>
      </w:r>
    </w:p>
    <w:p>
      <w:pPr>
        <w:pStyle w:val="3"/>
      </w:pPr>
      <w:r>
        <w:t>9、 组织建立公司安全生产管理档案。</w:t>
      </w:r>
    </w:p>
    <w:p>
      <w:pPr>
        <w:pStyle w:val="3"/>
      </w:pPr>
      <w:r>
        <w:t>公司安全专干安全生产责任</w:t>
      </w:r>
    </w:p>
    <w:p>
      <w:pPr>
        <w:pStyle w:val="3"/>
      </w:pPr>
      <w:r>
        <w:t>1、参与拟订公司的安全生产管理制度、安全操作规程和生产安全事故应急救援预案；</w:t>
      </w:r>
    </w:p>
    <w:p>
      <w:pPr>
        <w:pStyle w:val="3"/>
      </w:pPr>
      <w:r>
        <w:t>2、参加安全生产检查和事故隐患排查，制止和纠正违章、违规行为，督促事故隐患整改，提出改进安全生产管理的建议；</w:t>
      </w:r>
    </w:p>
    <w:p>
      <w:pPr>
        <w:pStyle w:val="3"/>
      </w:pPr>
      <w:r>
        <w:t>3、参与安全生产教育和培训，如实记录安全生产教育和培训情况；</w:t>
      </w:r>
    </w:p>
    <w:p>
      <w:pPr>
        <w:pStyle w:val="3"/>
      </w:pPr>
      <w:r>
        <w:t>4、参加公司的安全生产考核工作；</w:t>
      </w:r>
    </w:p>
    <w:p>
      <w:pPr>
        <w:pStyle w:val="3"/>
      </w:pPr>
      <w:r>
        <w:t>5、参与公司生产安全事故应急救援预案的演练；</w:t>
      </w:r>
    </w:p>
    <w:p>
      <w:pPr>
        <w:pStyle w:val="3"/>
      </w:pPr>
      <w:r>
        <w:t>6、参加生产安全事故的调查处理，进行事故统计、分析；</w:t>
      </w:r>
    </w:p>
    <w:p>
      <w:pPr>
        <w:pStyle w:val="3"/>
      </w:pPr>
      <w:r>
        <w:t>7、建立安全生产管理档案。</w:t>
      </w:r>
    </w:p>
    <w:p>
      <w:pPr>
        <w:pStyle w:val="3"/>
      </w:pPr>
      <w:r>
        <w:t xml:space="preserve"> 综合部安全生产责任</w:t>
      </w:r>
    </w:p>
    <w:p>
      <w:pPr>
        <w:pStyle w:val="3"/>
      </w:pPr>
      <w:r>
        <w:t>1、对公司安全生产负主要管理责任；</w:t>
      </w:r>
    </w:p>
    <w:p>
      <w:pPr>
        <w:pStyle w:val="3"/>
      </w:pPr>
      <w:r>
        <w:t>2、协助公司领导贯彻上级有关安全生产指示，及时转发上级和有关部门的安全生产文件，资料，对安全部门的有关材料，及时组织会审，并打印、下发；</w:t>
      </w:r>
    </w:p>
    <w:p>
      <w:pPr>
        <w:pStyle w:val="3"/>
      </w:pPr>
      <w:r>
        <w:t xml:space="preserve">3、在公司管理整体规划中，突出“安全第一”的思想，把安全管理纳入经济责任制，在各单位考核评比时，同时考核安全。加强“三基（基层建设、基础工作、基本素质）”工作，提高公司职工安全素质；  </w:t>
      </w:r>
      <w:r>
        <w:br w:type="textWrapping"/>
      </w:r>
      <w:r>
        <w:t xml:space="preserve"> 4、负责贯彻执行岗位责任制大检查管理制度。检查以岗位责任制为核心的各项制度执行情况和基层单位达标情况；  </w:t>
      </w:r>
      <w:r>
        <w:br w:type="textWrapping"/>
      </w:r>
      <w:r>
        <w:t xml:space="preserve"> 5、贯彻劳动纪律管理规定，负责对职工劳动纪律的教育和检查；</w:t>
      </w:r>
      <w:r>
        <w:br w:type="textWrapping"/>
      </w:r>
      <w:r>
        <w:t xml:space="preserve"> 6、控制加班、加点，贯彻劳动法；  </w:t>
      </w:r>
      <w:r>
        <w:br w:type="textWrapping"/>
      </w:r>
      <w:r>
        <w:t xml:space="preserve"> 7、健全安全保卫制度，认真做好要害部门（如仓库、财务室、门卫等）的安全生产和保卫工作。；</w:t>
      </w:r>
      <w:r>
        <w:br w:type="textWrapping"/>
      </w:r>
    </w:p>
    <w:p>
      <w:pPr>
        <w:pStyle w:val="3"/>
      </w:pPr>
      <w:r>
        <w:t xml:space="preserve"> 8、负责交通事故的调查、处埋、统计上报，搞好公司车辆交通安全管理，参加有关报上级机关事故的调查处理；  </w:t>
      </w:r>
      <w:r>
        <w:br w:type="textWrapping"/>
      </w:r>
      <w:r>
        <w:t xml:space="preserve"> 9、参加安全检查，组织好主管业务范围内的安全保卫检查工作；  </w:t>
      </w:r>
      <w:r>
        <w:br w:type="textWrapping"/>
      </w:r>
      <w:r>
        <w:t xml:space="preserve"> 10、负责对临时来厂参观学习、办事人员进行进厂安全注意事项的宣传教育工作；</w:t>
      </w:r>
    </w:p>
    <w:p>
      <w:pPr>
        <w:pStyle w:val="3"/>
      </w:pPr>
      <w:r>
        <w:t>11、负责公司食堂卫生、安全保卫工作，防止大面积传染、中毒事件发生；</w:t>
      </w:r>
      <w:r>
        <w:br w:type="textWrapping"/>
      </w:r>
      <w:r>
        <w:t xml:space="preserve"> 12、认真执行公司办公楼、集体宿舍管理的有关制度，负责公司办公楼、集体宿舍的安全和保卫工作。  </w:t>
      </w:r>
    </w:p>
    <w:p>
      <w:pPr>
        <w:pStyle w:val="3"/>
      </w:pPr>
      <w:r>
        <w:t xml:space="preserve"> 综合部部长安全生产责任</w:t>
      </w:r>
    </w:p>
    <w:p>
      <w:pPr>
        <w:pStyle w:val="3"/>
      </w:pPr>
      <w:r>
        <w:t>1、  贯彻上级有关安全生产指示，及时转发上级和有关部门的安全生产文件，资料；</w:t>
      </w:r>
    </w:p>
    <w:p>
      <w:pPr>
        <w:pStyle w:val="3"/>
      </w:pPr>
      <w:r>
        <w:t>2、  与本部门人员签订 《安全生产责任保证书》 ，分解、落实安全责任到人；</w:t>
      </w:r>
    </w:p>
    <w:p>
      <w:pPr>
        <w:pStyle w:val="3"/>
      </w:pPr>
      <w:r>
        <w:t>3、  参与检查 安全生产工作， 组织好主管业务范围内的安全保卫检查工作， 提出安全生产工作建议 ；</w:t>
      </w:r>
    </w:p>
    <w:p>
      <w:pPr>
        <w:pStyle w:val="3"/>
      </w:pPr>
      <w:r>
        <w:t>4、  组织参与公司各项管理制度、规程、规章制订工作，贯彻考核各项制度落实情况；</w:t>
      </w:r>
    </w:p>
    <w:p>
      <w:pPr>
        <w:pStyle w:val="3"/>
      </w:pPr>
      <w:r>
        <w:t xml:space="preserve">5、  负责交通事故的调查、处埋、统计上报，搞好公司车辆交通安全管理，参加有关报上级机关事故的调查处理；  </w:t>
      </w:r>
    </w:p>
    <w:p>
      <w:pPr>
        <w:pStyle w:val="3"/>
      </w:pPr>
      <w:r>
        <w:t>6、    负责公司食堂卫生、安全保卫工作，防止大面积传染、中毒事件发生；</w:t>
      </w:r>
    </w:p>
    <w:p>
      <w:pPr>
        <w:pStyle w:val="3"/>
      </w:pPr>
      <w:r>
        <w:t>7、  认真执行公司办公楼、集体宿舍管理的有关制度，负责公司办公楼、集体宿舍的安全和保卫工作；</w:t>
      </w:r>
    </w:p>
    <w:p>
      <w:pPr>
        <w:pStyle w:val="3"/>
      </w:pPr>
      <w:r>
        <w:t>8、  指导、督促落实联系单位的各项安全生产工作。</w:t>
      </w:r>
    </w:p>
    <w:p>
      <w:pPr>
        <w:pStyle w:val="3"/>
      </w:pPr>
      <w:r>
        <w:t>人力资源部安全职责</w:t>
      </w:r>
    </w:p>
    <w:p>
      <w:pPr>
        <w:pStyle w:val="3"/>
      </w:pPr>
      <w:r>
        <w:t>1、负责与从业人员签定劳动合同，告知作业岗位、场所危险因素和险情处置要点，为从业人员缴纳工伤保险，建立员工工伤保险台账，认真做好工伤职工的抢救、医疗和护理工作。</w:t>
      </w:r>
    </w:p>
    <w:p>
      <w:pPr>
        <w:pStyle w:val="3"/>
      </w:pPr>
      <w:r>
        <w:t>2、按规定为从业人员提供符合国家标准或行业标准的劳动防护用品，监督、教育从业人员正确佩戴使用(安全帽、防尘口罩、安全带、防护服、胶鞋、手套等)。</w:t>
      </w:r>
    </w:p>
    <w:p>
      <w:pPr>
        <w:pStyle w:val="3"/>
      </w:pPr>
      <w:r>
        <w:t>3、负责建立、健全职业健康档案，对接触职业危害的员工进行岗前、岗中、岗后职业健康检查;对存在职业危害因素的场所进行职业病危害检测，在检测点设置标识牌告知职业病危害检测结果，并将检查检测结果存入职业健康档案；</w:t>
      </w:r>
    </w:p>
    <w:p>
      <w:pPr>
        <w:pStyle w:val="3"/>
      </w:pPr>
      <w:r>
        <w:t>4、负责组织对新入职人员(包括 停薪留职、 实习和农民工)进行公司三级安全教育培训；</w:t>
      </w:r>
    </w:p>
    <w:p>
      <w:pPr>
        <w:pStyle w:val="3"/>
      </w:pPr>
      <w:r>
        <w:t>5、负责或会同安全生产管理部门对特种作业人员及其他从业人员进行安全生产技能培训与考核；</w:t>
      </w:r>
    </w:p>
    <w:p>
      <w:pPr>
        <w:pStyle w:val="3"/>
      </w:pPr>
      <w:r>
        <w:t>6、负责按规定配备专兼职安全生产管理人员；</w:t>
      </w:r>
    </w:p>
    <w:p>
      <w:pPr>
        <w:pStyle w:val="3"/>
      </w:pPr>
      <w:r>
        <w:t>7、负责将安全生产工作业绩纳入从业人员晋升、晋级和考核、奖励内容；</w:t>
      </w:r>
    </w:p>
    <w:p>
      <w:pPr>
        <w:pStyle w:val="3"/>
      </w:pPr>
      <w:r>
        <w:t>8、积极参与安全文化建设。</w:t>
      </w:r>
    </w:p>
    <w:p>
      <w:pPr>
        <w:pStyle w:val="3"/>
      </w:pPr>
      <w:r>
        <w:t>人力资源部部长安全生产责任</w:t>
      </w:r>
    </w:p>
    <w:p>
      <w:pPr>
        <w:pStyle w:val="3"/>
      </w:pPr>
      <w:r>
        <w:t>1、  组织、参与对新入厂人员（包括停薪留职、实习 和农民工 ）安全教育、培训，会同安全部门组织对职工的安全技术教育及各种作业人员的培训、考核工作；</w:t>
      </w:r>
    </w:p>
    <w:p>
      <w:pPr>
        <w:pStyle w:val="3"/>
      </w:pPr>
      <w:r>
        <w:t xml:space="preserve">2、  与本部门人员签订 《安全生产责任保证书》 ，分解、落实安全责任到人；  </w:t>
      </w:r>
    </w:p>
    <w:p>
      <w:pPr>
        <w:pStyle w:val="3"/>
      </w:pPr>
      <w:r>
        <w:t xml:space="preserve">3、  组织做好职工的体检工作，根据职业禁忌症的要求，做好新老工人工种分配和调整； </w:t>
      </w:r>
      <w:r>
        <w:br w:type="textWrapping"/>
      </w:r>
      <w:r>
        <w:t xml:space="preserve"> 4、按国家规定、公司要求，从质量上和数量上配备好专兼职安全技术人员；</w:t>
      </w:r>
    </w:p>
    <w:p>
      <w:pPr>
        <w:pStyle w:val="3"/>
      </w:pPr>
      <w:r>
        <w:t>5、组织部门人员负责与从业人员签定劳动合同，告知作业岗位、场所危险因素和险情处置要点，为从业人员缴纳工伤保险，建立员工工伤保险台账，认真做好工伤职工的抢救、医疗和护理工作。</w:t>
      </w:r>
    </w:p>
    <w:p>
      <w:pPr>
        <w:pStyle w:val="3"/>
      </w:pPr>
      <w:r>
        <w:t>6、参与检查 安全生产工作，提出安全生产工作建议 ；</w:t>
      </w:r>
      <w:r>
        <w:br w:type="textWrapping"/>
      </w:r>
      <w:r>
        <w:t>  7、参加重大事故调查，办理事故责任者的惩处手续，参加工伤鉴定工作；</w:t>
      </w:r>
    </w:p>
    <w:p>
      <w:pPr>
        <w:pStyle w:val="3"/>
      </w:pPr>
      <w:r>
        <w:t>8、按公司规章制度认真执行“三违”处罚工作；</w:t>
      </w:r>
    </w:p>
    <w:p>
      <w:pPr>
        <w:pStyle w:val="3"/>
      </w:pPr>
      <w:r>
        <w:t>9、组织部门人员积极参与安全文化建设；</w:t>
      </w:r>
    </w:p>
    <w:p>
      <w:pPr>
        <w:pStyle w:val="3"/>
      </w:pPr>
      <w:r>
        <w:t>10、指导、督促落实联系单位的各项安全生产工作。</w:t>
      </w:r>
    </w:p>
    <w:p>
      <w:pPr>
        <w:pStyle w:val="3"/>
      </w:pPr>
      <w:r>
        <w:t>财务营销部安全职责</w:t>
      </w:r>
    </w:p>
    <w:p>
      <w:pPr>
        <w:pStyle w:val="3"/>
      </w:pPr>
      <w:r>
        <w:t>1、对公司安全生产负主要管理责任。</w:t>
      </w:r>
    </w:p>
    <w:p>
      <w:pPr>
        <w:pStyle w:val="3"/>
      </w:pPr>
      <w:r>
        <w:t>2、认真做好财务室防火防盗工作，保证公司资金、资料安全；</w:t>
      </w:r>
    </w:p>
    <w:p>
      <w:pPr>
        <w:pStyle w:val="3"/>
      </w:pPr>
      <w:r>
        <w:t>3、认真执行国家关于企业单位安全技术措施经费提取使用的有关规定，做到专款专用，并监督执行，切实保证对安全生产的投入，保证安全技术措施和隐患整改项目费用到位，保证安全技术措施经费的落实并监督其合理使用。</w:t>
      </w:r>
    </w:p>
    <w:p>
      <w:pPr>
        <w:pStyle w:val="3"/>
      </w:pPr>
      <w:r>
        <w:t>4、执行国家关于安全技术措施费用使用管理规定，保证安全技术措施费用和事故隐患整改费用到位，审查劳动保护用品、防暑防温饮品及保健食品的经费支出合理使用情况。</w:t>
      </w:r>
    </w:p>
    <w:p>
      <w:pPr>
        <w:pStyle w:val="3"/>
      </w:pPr>
      <w:r>
        <w:t>5、审查本单位经营计划时，要同时审查安全技术措施计划，并检查执行情况，按照“三同时”原则审查，审批新、改、扩建项目，落实劳动保护设施，不留隐患。</w:t>
      </w:r>
    </w:p>
    <w:p>
      <w:pPr>
        <w:pStyle w:val="3"/>
      </w:pPr>
      <w:r>
        <w:t>6、审查各项安全罚款的出入，把安全生产纳入管理经济责任制，分析单位安全生产经济效益，认真执行国家和地方法规，审核各类事故费用的支出情况，支持开展安全生产竞赛活动，监督检查本单位女职工的劳动保护工作。</w:t>
      </w:r>
    </w:p>
    <w:p>
      <w:pPr>
        <w:pStyle w:val="3"/>
      </w:pPr>
      <w:r>
        <w:t>7、参与责任以外分管范围直接部门的安全生产管理工作，提出合理化建议及改正意见。</w:t>
      </w:r>
    </w:p>
    <w:p>
      <w:pPr>
        <w:pStyle w:val="3"/>
      </w:pPr>
      <w:r>
        <w:t>8、参与本单位职工因工死亡、工伤和职业病的调查，协助单位领导做好善后工作。</w:t>
      </w:r>
    </w:p>
    <w:p>
      <w:pPr>
        <w:pStyle w:val="3"/>
      </w:pPr>
      <w:r>
        <w:t>9、负责组织管辖范围内的职工学习相关的安全知识，认真做好辖区内安全检查、隐患整改等工作。</w:t>
      </w:r>
    </w:p>
    <w:p>
      <w:pPr>
        <w:pStyle w:val="3"/>
      </w:pPr>
      <w:r>
        <w:t>财务营销部部长安全生产责任</w:t>
      </w:r>
    </w:p>
    <w:p>
      <w:pPr>
        <w:pStyle w:val="3"/>
      </w:pPr>
      <w:r>
        <w:t>1、  与本部门人员签订 《安全生产责任保证书》 ，分解、落实安全责任到人；</w:t>
      </w:r>
    </w:p>
    <w:p>
      <w:pPr>
        <w:pStyle w:val="3"/>
      </w:pPr>
      <w:r>
        <w:t>2、  组织制定公司财务预算时，合理确定安全生产投入计划；</w:t>
      </w:r>
    </w:p>
    <w:p>
      <w:pPr>
        <w:pStyle w:val="3"/>
      </w:pPr>
      <w:r>
        <w:t>3、  资金使用安排时，优先保证安全生产投入和工伤保险要求；</w:t>
      </w:r>
    </w:p>
    <w:p>
      <w:pPr>
        <w:pStyle w:val="3"/>
      </w:pPr>
      <w:r>
        <w:t>4、  督促公司安全生产投入有效实施，提出安全生产工作建议 ；</w:t>
      </w:r>
    </w:p>
    <w:p>
      <w:pPr>
        <w:pStyle w:val="3"/>
      </w:pPr>
      <w:r>
        <w:t>5、  认真做好财务室防火防盗工作，保证公司资金、资料安全；</w:t>
      </w:r>
    </w:p>
    <w:p>
      <w:pPr>
        <w:pStyle w:val="3"/>
      </w:pPr>
      <w:r>
        <w:t xml:space="preserve"> 6、负责组织本部门职工学习相关的安全知识，认真做好辖区内安全检查、隐患整改等工作。</w:t>
      </w:r>
    </w:p>
    <w:p>
      <w:pPr>
        <w:pStyle w:val="3"/>
      </w:pPr>
      <w:r>
        <w:t>调度室安全生产责任</w:t>
      </w:r>
    </w:p>
    <w:p>
      <w:pPr>
        <w:pStyle w:val="3"/>
      </w:pPr>
      <w:r>
        <w:t>1、宣传、贯彻、落实国家有关安全法律法规、规章及公司安全生产管理制度；</w:t>
      </w:r>
    </w:p>
    <w:p>
      <w:pPr>
        <w:pStyle w:val="3"/>
      </w:pPr>
      <w:r>
        <w:t>2、经常分析公司生产形势，掌握安全生产规律，采取积极措施，加强安全生产管理，做好生产安全事故预防工作；</w:t>
      </w:r>
    </w:p>
    <w:p>
      <w:pPr>
        <w:pStyle w:val="3"/>
      </w:pPr>
      <w:r>
        <w:t>3、贯彻执行上级防汛抗旱工作，确保公司安全度汛；</w:t>
      </w:r>
    </w:p>
    <w:p>
      <w:pPr>
        <w:pStyle w:val="3"/>
      </w:pPr>
      <w:r>
        <w:t>4、确保在日常生产活动中，当生产、进度、设备、任务、节能工作与安全工作发生矛盾时必须服从安全；</w:t>
      </w:r>
    </w:p>
    <w:p>
      <w:pPr>
        <w:pStyle w:val="3"/>
      </w:pPr>
      <w:r>
        <w:t>5、对生产系统违反安全生产管理制度和安全技术规程的违章作业、违章指挥行为，及时予以制止和教育。</w:t>
      </w:r>
    </w:p>
    <w:p>
      <w:pPr>
        <w:pStyle w:val="3"/>
      </w:pPr>
      <w:r>
        <w:t>调度室主任安全生产责任</w:t>
      </w:r>
    </w:p>
    <w:p>
      <w:pPr>
        <w:pStyle w:val="3"/>
      </w:pPr>
      <w:r>
        <w:t>1、贯彻上级有关安全生产指示，及时转发上级和有关部门的安全生产文件，资料；</w:t>
      </w:r>
    </w:p>
    <w:p>
      <w:pPr>
        <w:pStyle w:val="3"/>
      </w:pPr>
      <w:r>
        <w:t xml:space="preserve"> 2、与调度室人员签订 《安全生产责任保证书》 ，分解、落实安全责任到人；</w:t>
      </w:r>
    </w:p>
    <w:p>
      <w:pPr>
        <w:pStyle w:val="3"/>
      </w:pPr>
      <w:r>
        <w:t>3、  正确指挥调度，确保公司电网、水工建筑物安全；</w:t>
      </w:r>
    </w:p>
    <w:p>
      <w:pPr>
        <w:pStyle w:val="3"/>
      </w:pPr>
      <w:r>
        <w:t>4、  组织贯彻执行上级“防汛抗旱”工作，确保公司安全度汛；</w:t>
      </w:r>
    </w:p>
    <w:p>
      <w:pPr>
        <w:pStyle w:val="3"/>
      </w:pPr>
      <w:r>
        <w:t>5、参与检查 安全生产工作，提出安全生产工作建议 ；</w:t>
      </w:r>
      <w:r>
        <w:br w:type="textWrapping"/>
      </w:r>
      <w:r>
        <w:t xml:space="preserve"> 6、 组织 、参与 制定公司年度安全生产工作计划、 应急救援演练方案 ，并督促实施；</w:t>
      </w:r>
    </w:p>
    <w:p>
      <w:pPr>
        <w:pStyle w:val="3"/>
      </w:pPr>
      <w:r>
        <w:t>7、负责组织调度室人员学习相关的安全知识，认真做好辖区内安全检查、隐患整改等工作。</w:t>
      </w:r>
    </w:p>
    <w:p>
      <w:pPr>
        <w:pStyle w:val="3"/>
      </w:pPr>
      <w:r>
        <w:t>调度员安全生产责任</w:t>
      </w:r>
    </w:p>
    <w:p>
      <w:pPr>
        <w:pStyle w:val="3"/>
      </w:pPr>
      <w:r>
        <w:t>1、宣传、贯彻、落实国家有关安全法律法规、规章及公司安全生产管理制度；</w:t>
      </w:r>
    </w:p>
    <w:p>
      <w:pPr>
        <w:pStyle w:val="3"/>
      </w:pPr>
      <w:r>
        <w:t>2、积极参与公司安全文化建设活动，加强安全生产管理，做好生产安全事故预防工作；</w:t>
      </w:r>
    </w:p>
    <w:p>
      <w:pPr>
        <w:pStyle w:val="3"/>
      </w:pPr>
      <w:r>
        <w:t>3、 认真做好对上级的通知、指示的接收和下达工作， 并做好完整记录；</w:t>
      </w:r>
    </w:p>
    <w:p>
      <w:pPr>
        <w:pStyle w:val="3"/>
      </w:pPr>
      <w:r>
        <w:t xml:space="preserve"> 4、正确调度，确保公司电网、水工建筑物安全；</w:t>
      </w:r>
    </w:p>
    <w:p>
      <w:pPr>
        <w:pStyle w:val="3"/>
      </w:pPr>
      <w:r>
        <w:t>5、贯彻执行上级防汛抗旱工作，确保公司安全度汛；</w:t>
      </w:r>
    </w:p>
    <w:p>
      <w:pPr>
        <w:pStyle w:val="3"/>
      </w:pPr>
      <w:r>
        <w:t>6、确保在日常生产活动中，当生产、进度、设备、任务、节能工作与安全工作发生矛盾时必须服从安全；</w:t>
      </w:r>
    </w:p>
    <w:p>
      <w:pPr>
        <w:pStyle w:val="3"/>
      </w:pPr>
      <w:r>
        <w:t>7、对生产系统违反安全生产管理制度和安全技术规程的违章作业、违章指挥行为，及时予以制止和教育。</w:t>
      </w:r>
    </w:p>
    <w:p>
      <w:pPr>
        <w:pStyle w:val="3"/>
      </w:pPr>
      <w:r>
        <w:t>水电站站长（分公司经理）安全生产责任</w:t>
      </w:r>
    </w:p>
    <w:p>
      <w:pPr>
        <w:pStyle w:val="3"/>
      </w:pPr>
      <w:r>
        <w:t>1、对本单位的安全生产工作全面负责；</w:t>
      </w:r>
    </w:p>
    <w:p>
      <w:pPr>
        <w:pStyle w:val="3"/>
      </w:pPr>
      <w:r>
        <w:t>2、健全安全生产管理体系，设置安全生产管理机构，配备专职安全生产管理人员；</w:t>
      </w:r>
    </w:p>
    <w:p>
      <w:pPr>
        <w:pStyle w:val="3"/>
      </w:pPr>
      <w:r>
        <w:t>3、落实《安全生产责任保证书》，分解安全生产责任，组织安全生产考核；</w:t>
      </w:r>
    </w:p>
    <w:p>
      <w:pPr>
        <w:pStyle w:val="3"/>
      </w:pPr>
      <w:r>
        <w:t>4、 每周 带班检查本单位安全生产工作，督促事故隐患整改；</w:t>
      </w:r>
    </w:p>
    <w:p>
      <w:pPr>
        <w:pStyle w:val="3"/>
      </w:pPr>
      <w:r>
        <w:t>5、 每月主持 召开安全生产工作会议，分析安全生产形势，解决安全生产工作中的突出问题；</w:t>
      </w:r>
    </w:p>
    <w:p>
      <w:pPr>
        <w:pStyle w:val="3"/>
      </w:pPr>
      <w:r>
        <w:t>6、 与公司联系资金， 保证安全生产有效投入， 督促公司 为职工交纳工伤保险费用；</w:t>
      </w:r>
    </w:p>
    <w:p>
      <w:pPr>
        <w:pStyle w:val="3"/>
      </w:pPr>
      <w:r>
        <w:t>7、建立健全应急救援体系，组织生产安全事故应急救援和善后处理工作，及时如实报告生产安全事故。</w:t>
      </w:r>
    </w:p>
    <w:p>
      <w:pPr>
        <w:pStyle w:val="3"/>
      </w:pPr>
      <w:r>
        <w:t>水电站分管安全副站长（副经理）安全生产责任</w:t>
      </w:r>
    </w:p>
    <w:p>
      <w:pPr>
        <w:pStyle w:val="3"/>
      </w:pPr>
      <w:r>
        <w:t>1、具体负责本单位的安全生产工作；</w:t>
      </w:r>
    </w:p>
    <w:p>
      <w:pPr>
        <w:pStyle w:val="3"/>
      </w:pPr>
      <w:r>
        <w:t>2、组织制定落实安全生产管理制度和安全操作规程；</w:t>
      </w:r>
    </w:p>
    <w:p>
      <w:pPr>
        <w:pStyle w:val="3"/>
      </w:pPr>
      <w:r>
        <w:t>3、具体组织制定年度安全生产工作计划、教育和培训计划，并组织实施；</w:t>
      </w:r>
    </w:p>
    <w:p>
      <w:pPr>
        <w:pStyle w:val="3"/>
      </w:pPr>
      <w:r>
        <w:t>4、建立、健全安全生产责任制，具体组织安全生产考核、奖惩工作；</w:t>
      </w:r>
    </w:p>
    <w:p>
      <w:pPr>
        <w:pStyle w:val="3"/>
      </w:pPr>
      <w:r>
        <w:t>5、每月组织召开一次安全专题会议，形成会议记录和会议纪要，对事故隐患制定改进措施，并督促落实；</w:t>
      </w:r>
    </w:p>
    <w:p>
      <w:pPr>
        <w:pStyle w:val="3"/>
      </w:pPr>
      <w:r>
        <w:t>6、每月带班检查安全生产状况，组织安全生产专项检查及重大节假日安全生产检查，对检查出的事故隐患，提出改进措施，并督促整改，对重大事故隐患下达停工整改指令；</w:t>
      </w:r>
    </w:p>
    <w:p>
      <w:pPr>
        <w:pStyle w:val="3"/>
      </w:pPr>
      <w:r>
        <w:t>7、督促 落实 大型机械设备安装、维护、保养、检测计划及其安全措施；</w:t>
      </w:r>
    </w:p>
    <w:p>
      <w:pPr>
        <w:pStyle w:val="3"/>
      </w:pPr>
      <w:r>
        <w:t>8、组织制定标准化工作计划，组织项目策划和交底，并检查实施情况；</w:t>
      </w:r>
    </w:p>
    <w:p>
      <w:pPr>
        <w:pStyle w:val="3"/>
      </w:pPr>
      <w:r>
        <w:t>9、具体组织制定生产安全事故应急救援预案，并组织演练，建立应急救援组织，提出配备应急救援器材、设备的标准和要求；</w:t>
      </w:r>
    </w:p>
    <w:p>
      <w:pPr>
        <w:pStyle w:val="3"/>
      </w:pPr>
      <w:r>
        <w:t>10、具体组织生产安全事故的应急救援和善后处理工作，及时如实报告生产安全事故，按“四不放过”原则对事故进行调查处理。</w:t>
      </w:r>
    </w:p>
    <w:p>
      <w:pPr>
        <w:pStyle w:val="3"/>
      </w:pPr>
      <w:r>
        <w:t>机修技术人员安全生产责任</w:t>
      </w:r>
    </w:p>
    <w:p>
      <w:pPr>
        <w:pStyle w:val="3"/>
      </w:pPr>
      <w:r>
        <w:t>1、  参与编制、 落实安全生产管理制度及安全操作规程，对本 站 的安全生产 机修 技术工作全面负责 。在编制开、停工或设备检修、技术改造方案时，要有可靠的安全卫生技术措施，并检查执行情况，确保各项技术工作的安全可靠性；</w:t>
      </w:r>
    </w:p>
    <w:p>
      <w:pPr>
        <w:pStyle w:val="3"/>
      </w:pPr>
      <w:r>
        <w:t xml:space="preserve">2、  每日深入现场进行设备、设施巡查，检查安全生产情况，发现事故隐患及时提出措施予以消除。制止违章作业，在紧急情况下对不听劝阻者，有权停止其工作，并立即请示领导处理。  </w:t>
      </w:r>
      <w:r>
        <w:br w:type="textWrapping"/>
      </w:r>
      <w:r>
        <w:t xml:space="preserve"> 3 、编制 、 设计 、组织 施工危大工程专项方案，落实安全技术交底，参与危大工程及其他专业工程验收，并在验收表上签字；</w:t>
      </w:r>
    </w:p>
    <w:p>
      <w:pPr>
        <w:pStyle w:val="3"/>
      </w:pPr>
      <w:r>
        <w:t>4 、检查安全专项方案实施及安全措施落实情况，发现问题及时整改；</w:t>
      </w:r>
    </w:p>
    <w:p>
      <w:pPr>
        <w:pStyle w:val="3"/>
      </w:pPr>
      <w:r>
        <w:t>5 、参加安全检查，对查出的事故隐患 按“五落实”要求进行落实整改，并 提出技术改进措施；</w:t>
      </w:r>
    </w:p>
    <w:p>
      <w:pPr>
        <w:pStyle w:val="3"/>
      </w:pPr>
      <w:r>
        <w:t>6、在本专业范围内对员工进行安全操作技术与安全生产知识培训，组织技术练兵活动，定期考核。</w:t>
      </w:r>
    </w:p>
    <w:p>
      <w:pPr>
        <w:pStyle w:val="3"/>
      </w:pPr>
      <w:r>
        <w:t xml:space="preserve">7、参加厂房新建、扩建工程设计审查、竣工验收；参加设备改造、工艺条件变动方案的审查，使之符合安全技术要求。  </w:t>
      </w:r>
      <w:r>
        <w:br w:type="textWrapping"/>
      </w:r>
      <w:r>
        <w:t xml:space="preserve"> 8、参加有关事故调查、分析，查明原因，分清责任，提出预防措施，并及时向领导或主管部门报告。  </w:t>
      </w:r>
      <w:r>
        <w:br w:type="textWrapping"/>
      </w:r>
      <w:r>
        <w:t xml:space="preserve"> 9、制订设备设施检修、停工、开工方案，做好开工前的交底工作。  </w:t>
      </w:r>
    </w:p>
    <w:p>
      <w:pPr>
        <w:pStyle w:val="3"/>
      </w:pPr>
      <w:r>
        <w:t>班组长安全生产责任</w:t>
      </w:r>
    </w:p>
    <w:p>
      <w:pPr>
        <w:pStyle w:val="3"/>
      </w:pPr>
      <w:r>
        <w:t xml:space="preserve"> 1 、贯彻执行公司、站对安全生产的指令和要求，与班员 签订 《安全生产责任保证书》 ， 全面负责本班组安全生产；</w:t>
      </w:r>
    </w:p>
    <w:p>
      <w:pPr>
        <w:pStyle w:val="3"/>
      </w:pPr>
      <w:r>
        <w:t xml:space="preserve">2、组织职工学习并贯彻执行公司、站各项安全生产规章制度和安全技术操作规程，教育职工遵纪守法，制止违章行为；  </w:t>
      </w:r>
    </w:p>
    <w:p>
      <w:pPr>
        <w:pStyle w:val="3"/>
      </w:pPr>
      <w:r>
        <w:t>3 、组织本班组的安全技术交底工作；</w:t>
      </w:r>
    </w:p>
    <w:p>
      <w:pPr>
        <w:pStyle w:val="3"/>
      </w:pPr>
      <w:r>
        <w:t>4、组织并参加班组安全活动日及其它安全活动，坚持班前讲安全、班中检查安全、班后总结安全；</w:t>
      </w:r>
      <w:r>
        <w:br w:type="textWrapping"/>
      </w:r>
      <w:r>
        <w:t xml:space="preserve"> 5、负责对新工人（包括停薪留职、实习、代培人员）进行岗位（班组级）安全教育、培训工作； </w:t>
      </w:r>
    </w:p>
    <w:p>
      <w:pPr>
        <w:pStyle w:val="3"/>
      </w:pPr>
      <w:r>
        <w:t xml:space="preserve">6、负责班组安全检查，发现不安全因素及时组织力量消除，并报告上级。做好详细记录，参加事故调查、分析，落实防范措施；  </w:t>
      </w:r>
      <w:r>
        <w:br w:type="textWrapping"/>
      </w:r>
      <w:r>
        <w:t xml:space="preserve"> 7、搞好生产设备、安全装备、消防设施、防护器材和急救器具的检查维护工作，使其经常保持完好和正常运行。督促教育员工合理使用劳保用品、用具，正确使用灭火器材；  </w:t>
      </w:r>
      <w:r>
        <w:br w:type="textWrapping"/>
      </w:r>
      <w:r>
        <w:t xml:space="preserve"> 8、搞好班组安全生产竞赛，表彰先进，总结经验；</w:t>
      </w:r>
    </w:p>
    <w:p>
      <w:pPr>
        <w:pStyle w:val="3"/>
      </w:pPr>
      <w:r>
        <w:t>9 、组织工伤事故抢救，保护现场并及时报告 ；</w:t>
      </w:r>
    </w:p>
    <w:p>
      <w:pPr>
        <w:pStyle w:val="3"/>
      </w:pPr>
      <w:r>
        <w:t xml:space="preserve"> 10、抓好班组建设，提高班组管理水平。保持生产作业现场整洁、清洁，实现文明生产，并做好班组的思想政治工作。  </w:t>
      </w:r>
    </w:p>
    <w:p>
      <w:pPr>
        <w:pStyle w:val="3"/>
      </w:pPr>
      <w:r>
        <w:t>运行、捞渣人员安全生产责任</w:t>
      </w:r>
    </w:p>
    <w:p>
      <w:pPr>
        <w:pStyle w:val="3"/>
      </w:pPr>
      <w:r>
        <w:t xml:space="preserve">1、  遵守安全生产规章制度和安全操作规程，服从管理， 不违反劳动纪律，不违章作业，对本岗位的安全生产负直接责任；  </w:t>
      </w:r>
    </w:p>
    <w:p>
      <w:pPr>
        <w:pStyle w:val="3"/>
      </w:pPr>
      <w:r>
        <w:t>2、  精心操作，严格执行工艺纪律和操作纪律，做好各项记录，交接班必须交接安全情况，交班要为接班创造安全生产的良好条件；</w:t>
      </w:r>
      <w:r>
        <w:br w:type="textWrapping"/>
      </w:r>
      <w:r>
        <w:t xml:space="preserve"> 3 、接受安全生产教育培训和安全技术交底，学习安全生产知识，提高安全生产技能，未经安全教育和安全技术交底不进入施工现场；</w:t>
      </w:r>
    </w:p>
    <w:p>
      <w:pPr>
        <w:pStyle w:val="3"/>
      </w:pPr>
      <w:r>
        <w:t>4、  正确分析、判断和处理各种事故苗头，把事故消灭在萌芽状态。如发生事故，要果</w:t>
      </w:r>
    </w:p>
    <w:p>
      <w:pPr>
        <w:pStyle w:val="3"/>
      </w:pPr>
      <w:r>
        <w:t>断正确处理， 组织工伤事故抢救 ，及时如实地向上级报告，并保护现场，做好详细记录；</w:t>
      </w:r>
    </w:p>
    <w:p>
      <w:pPr>
        <w:pStyle w:val="3"/>
      </w:pPr>
      <w:r>
        <w:t>5、 持证上岗 ， 上岗必须按规定着装，妥善保管、正确使用各种防护器具和灭火器材， 不随意拆除安全标志和安全防护设施 ， 不擅自动用机械、电器等设施；</w:t>
      </w:r>
    </w:p>
    <w:p>
      <w:pPr>
        <w:pStyle w:val="3"/>
      </w:pPr>
      <w:r>
        <w:t>6 、 按时认真进行巡回检查（运行人员每班巡查厂房、升压站机电设备设施2~4次，捞渣人员每日巡查水工建筑物1~2次）， 发现事故隐患，及时向现场安全管理人员或 本站 负责人报告；</w:t>
      </w:r>
    </w:p>
    <w:p>
      <w:pPr>
        <w:pStyle w:val="3"/>
      </w:pPr>
      <w:r>
        <w:t xml:space="preserve">        7、正确操作、精心维护设备，保持作业环境整洁，搞好文明生产；  </w:t>
      </w:r>
      <w:r>
        <w:br w:type="textWrapping"/>
      </w:r>
      <w:r>
        <w:t xml:space="preserve">       8、积极参加各种安全活动、岗位技术练兵和事故应急演练；  </w:t>
      </w:r>
      <w:r>
        <w:br w:type="textWrapping"/>
      </w:r>
      <w:r>
        <w:t>   9、有权拒绝违章作业的指令，对他人违章作业加以劝阻和制止。</w:t>
      </w:r>
    </w:p>
    <w:p>
      <w:pPr>
        <w:pStyle w:val="3"/>
      </w:pPr>
      <w:r>
        <w:t>仓库保管员安全生产责任</w:t>
      </w:r>
    </w:p>
    <w:p>
      <w:pPr>
        <w:pStyle w:val="3"/>
      </w:pPr>
      <w:r>
        <w:t xml:space="preserve"> 1、负责做好本职业务保安工作，对本仓库保管的物资安全负责；</w:t>
      </w:r>
    </w:p>
    <w:p>
      <w:pPr>
        <w:pStyle w:val="3"/>
      </w:pPr>
      <w:r>
        <w:t xml:space="preserve"> 2、对所采购的物资必须凭票验收入帐，并做到帐、卡、物相符，分类妥善保管，确保物资安全； </w:t>
      </w:r>
    </w:p>
    <w:p>
      <w:pPr>
        <w:pStyle w:val="3"/>
      </w:pPr>
      <w:r>
        <w:t xml:space="preserve"> 3、彻底清除所管库房（或料场、料棚）周围的杂草、垃圾、易燃物品，消除火灾隐患；</w:t>
      </w:r>
    </w:p>
    <w:p>
      <w:pPr>
        <w:pStyle w:val="3"/>
      </w:pPr>
      <w:r>
        <w:t xml:space="preserve"> 4、加强安全防范，消防器材齐全、有效，并熟悉使用方法，防止火灾和盗窃事故；</w:t>
      </w:r>
    </w:p>
    <w:p>
      <w:pPr>
        <w:pStyle w:val="3"/>
      </w:pPr>
      <w:r>
        <w:t xml:space="preserve"> 5、下班离库前关好门、窗、阀门，切断电源，确保库房安全；</w:t>
      </w:r>
    </w:p>
    <w:p>
      <w:pPr>
        <w:pStyle w:val="3"/>
      </w:pPr>
      <w:r>
        <w:t xml:space="preserve"> 6、如发现库房有安全隐患，及时处理，要随时向公司领导汇报。</w:t>
      </w:r>
    </w:p>
    <w:p>
      <w:pPr>
        <w:pStyle w:val="3"/>
      </w:pPr>
      <w:r>
        <w:t>感谢您的支持与配合，我们会努力把内容做得更好！</w:t>
      </w:r>
    </w:p>
    <w:p>
      <w:pPr>
        <w:pStyle w:val="24"/>
      </w:pPr>
      <w:r>
        <w:br w:type="textWrapping"/>
      </w:r>
      <w:r>
        <w:br w:type="textWrapping"/>
      </w:r>
      <w:r>
        <w:br w:type="textWrapping"/>
      </w:r>
      <w:r>
        <w:br w:type="textWrapping"/>
      </w:r>
    </w:p>
    <w:p>
      <w:pPr>
        <w:pStyle w:val="24"/>
      </w:pPr>
      <w:r>
        <w:t xml:space="preserve">  </w:t>
      </w:r>
    </w:p>
    <w:p>
      <w:pPr>
        <w:pStyle w:val="24"/>
      </w:pPr>
    </w:p>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86"/>
    <w:family w:val="auto"/>
    <w:pitch w:val="default"/>
    <w:sig w:usb0="E00006FF" w:usb1="420024FF" w:usb2="02000000" w:usb3="00000000" w:csb0="2000019F" w:csb1="00000000"/>
  </w:font>
  <w:font w:name="Cambria">
    <w:panose1 w:val="02040503050406030204"/>
    <w:charset w:val="00"/>
    <w:family w:val="auto"/>
    <w:pitch w:val="default"/>
    <w:sig w:usb0="E00006FF" w:usb1="420024FF" w:usb2="02000000" w:usb3="00000000" w:csb0="2000019F" w:csb1="00000000"/>
  </w:font>
  <w:font w:name="Consolas">
    <w:panose1 w:val="020B0609020204030204"/>
    <w:charset w:val="00"/>
    <w:family w:val="auto"/>
    <w:pitch w:val="default"/>
    <w:sig w:usb0="E00006FF" w:usb1="0000FCFF" w:usb2="00000001" w:usb3="00000000" w:csb0="600001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D07"/>
    <w:rsid w:val="00011C8B"/>
    <w:rsid w:val="004E29B3"/>
    <w:rsid w:val="00590D07"/>
    <w:rsid w:val="00784D58"/>
    <w:rsid w:val="008D6863"/>
    <w:rsid w:val="00B86B75"/>
    <w:rsid w:val="00BC48D5"/>
    <w:rsid w:val="00C36279"/>
    <w:rsid w:val="00E315A3"/>
    <w:rsid w:val="22A72B26"/>
  </w:rsids>
  <m:mathPr>
    <m:mathFont m:val="Lucida Grande"/>
    <m:brkBin m:val="before"/>
    <m:brkBinSub m:val="--"/>
    <m:smallFrac m:val="0"/>
    <m:dispDef m:val="0"/>
    <m:lMargin m:val="0"/>
    <m:rMargin m:val="0"/>
    <m:defJc m:val="centerGroup"/>
    <m:wrapIndent m:val="1440"/>
    <m:intLim m:val="subSup"/>
    <m:naryLim m:val="subSup"/>
    <m:wrapRight m:val="1"/>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HAnsi" w:cstheme="minorBidi"/>
      <w:sz w:val="24"/>
      <w:szCs w:val="24"/>
      <w:lang w:val="en" w:eastAsia="en-US" w:bidi="ar-SA"/>
    </w:rPr>
  </w:style>
  <w:style w:type="paragraph" w:styleId="2">
    <w:name w:val="heading 1"/>
    <w:basedOn w:val="1"/>
    <w:next w:val="3"/>
    <w:qFormat/>
    <w:uiPriority w:val="9"/>
    <w:pPr>
      <w:keepNext/>
      <w:keepLines/>
      <w:spacing w:before="480" w:after="0"/>
      <w:outlineLvl w:val="0"/>
    </w:pPr>
    <w:rPr>
      <w:rFonts w:asciiTheme="majorHAnsi" w:hAnsiTheme="majorHAnsi" w:eastAsiaTheme="majorEastAsia" w:cstheme="majorBidi"/>
      <w:b/>
      <w:bCs/>
      <w:color w:val="335B8A" w:themeColor="accent1" w:themeShade="B5"/>
      <w:sz w:val="32"/>
      <w:szCs w:val="32"/>
    </w:rPr>
  </w:style>
  <w:style w:type="paragraph" w:styleId="4">
    <w:name w:val="heading 2"/>
    <w:basedOn w:val="1"/>
    <w:next w:val="3"/>
    <w:unhideWhenUsed/>
    <w:qFormat/>
    <w:uiPriority w:val="9"/>
    <w:pPr>
      <w:keepNext/>
      <w:keepLines/>
      <w:spacing w:before="200" w:after="0"/>
      <w:outlineLvl w:val="1"/>
    </w:pPr>
    <w:rPr>
      <w:rFonts w:asciiTheme="majorHAnsi" w:hAnsiTheme="majorHAnsi" w:eastAsiaTheme="majorEastAsia" w:cstheme="majorBidi"/>
      <w:b/>
      <w:bCs/>
      <w:color w:val="4F81BD" w:themeColor="accent1"/>
      <w:sz w:val="32"/>
      <w:szCs w:val="32"/>
    </w:rPr>
  </w:style>
  <w:style w:type="paragraph" w:styleId="5">
    <w:name w:val="heading 3"/>
    <w:basedOn w:val="1"/>
    <w:next w:val="3"/>
    <w:unhideWhenUsed/>
    <w:qFormat/>
    <w:uiPriority w:val="9"/>
    <w:pPr>
      <w:keepNext/>
      <w:keepLines/>
      <w:spacing w:before="200" w:after="0"/>
      <w:outlineLvl w:val="2"/>
    </w:pPr>
    <w:rPr>
      <w:rFonts w:asciiTheme="majorHAnsi" w:hAnsiTheme="majorHAnsi" w:eastAsiaTheme="majorEastAsia" w:cstheme="majorBidi"/>
      <w:b/>
      <w:bCs/>
      <w:color w:val="4F81BD" w:themeColor="accent1"/>
      <w:sz w:val="28"/>
      <w:szCs w:val="28"/>
    </w:rPr>
  </w:style>
  <w:style w:type="paragraph" w:styleId="6">
    <w:name w:val="heading 4"/>
    <w:basedOn w:val="1"/>
    <w:next w:val="3"/>
    <w:unhideWhenUsed/>
    <w:qFormat/>
    <w:uiPriority w:val="9"/>
    <w:pPr>
      <w:keepNext/>
      <w:keepLines/>
      <w:spacing w:before="200" w:after="0"/>
      <w:outlineLvl w:val="3"/>
    </w:pPr>
    <w:rPr>
      <w:rFonts w:asciiTheme="majorHAnsi" w:hAnsiTheme="majorHAnsi" w:eastAsiaTheme="majorEastAsia" w:cstheme="majorBidi"/>
      <w:b/>
      <w:bCs/>
      <w:color w:val="4F81BD" w:themeColor="accent1"/>
      <w:sz w:val="24"/>
      <w:szCs w:val="24"/>
    </w:rPr>
  </w:style>
  <w:style w:type="paragraph" w:styleId="7">
    <w:name w:val="heading 5"/>
    <w:basedOn w:val="1"/>
    <w:next w:val="3"/>
    <w:unhideWhenUsed/>
    <w:qFormat/>
    <w:uiPriority w:val="9"/>
    <w:pPr>
      <w:keepNext/>
      <w:keepLines/>
      <w:spacing w:before="200" w:after="0"/>
      <w:outlineLvl w:val="4"/>
    </w:pPr>
    <w:rPr>
      <w:rFonts w:asciiTheme="majorHAnsi" w:hAnsiTheme="majorHAnsi" w:eastAsiaTheme="majorEastAsia" w:cstheme="majorBidi"/>
      <w:i/>
      <w:iCs/>
      <w:color w:val="4F81BD" w:themeColor="accent1"/>
      <w:sz w:val="24"/>
      <w:szCs w:val="24"/>
    </w:rPr>
  </w:style>
  <w:style w:type="paragraph" w:styleId="8">
    <w:name w:val="heading 6"/>
    <w:basedOn w:val="1"/>
    <w:next w:val="3"/>
    <w:unhideWhenUsed/>
    <w:qFormat/>
    <w:uiPriority w:val="9"/>
    <w:pPr>
      <w:keepNext/>
      <w:keepLines/>
      <w:spacing w:before="200" w:after="0"/>
      <w:outlineLvl w:val="5"/>
    </w:pPr>
    <w:rPr>
      <w:rFonts w:asciiTheme="majorHAnsi" w:hAnsiTheme="majorHAnsi" w:eastAsiaTheme="majorEastAsia" w:cstheme="majorBidi"/>
      <w:color w:val="4F81BD" w:themeColor="accent1"/>
      <w:sz w:val="24"/>
      <w:szCs w:val="24"/>
    </w:rPr>
  </w:style>
  <w:style w:type="paragraph" w:styleId="9">
    <w:name w:val="heading 7"/>
    <w:basedOn w:val="1"/>
    <w:next w:val="3"/>
    <w:unhideWhenUsed/>
    <w:qFormat/>
    <w:uiPriority w:val="9"/>
    <w:pPr>
      <w:keepNext/>
      <w:keepLines/>
      <w:spacing w:before="200" w:after="0"/>
      <w:outlineLvl w:val="6"/>
    </w:pPr>
    <w:rPr>
      <w:rFonts w:asciiTheme="majorHAnsi" w:hAnsiTheme="majorHAnsi" w:eastAsiaTheme="majorEastAsia" w:cstheme="majorBidi"/>
      <w:color w:val="4F81BD" w:themeColor="accent1"/>
      <w:sz w:val="24"/>
      <w:szCs w:val="24"/>
    </w:rPr>
  </w:style>
  <w:style w:type="paragraph" w:styleId="10">
    <w:name w:val="heading 8"/>
    <w:basedOn w:val="1"/>
    <w:next w:val="3"/>
    <w:unhideWhenUsed/>
    <w:qFormat/>
    <w:uiPriority w:val="9"/>
    <w:pPr>
      <w:keepNext/>
      <w:keepLines/>
      <w:spacing w:before="200" w:after="0"/>
      <w:outlineLvl w:val="7"/>
    </w:pPr>
    <w:rPr>
      <w:rFonts w:asciiTheme="majorHAnsi" w:hAnsiTheme="majorHAnsi" w:eastAsiaTheme="majorEastAsia" w:cstheme="majorBidi"/>
      <w:color w:val="4F81BD" w:themeColor="accent1"/>
      <w:sz w:val="24"/>
      <w:szCs w:val="24"/>
    </w:rPr>
  </w:style>
  <w:style w:type="paragraph" w:styleId="11">
    <w:name w:val="heading 9"/>
    <w:basedOn w:val="1"/>
    <w:next w:val="3"/>
    <w:unhideWhenUsed/>
    <w:qFormat/>
    <w:uiPriority w:val="9"/>
    <w:pPr>
      <w:keepNext/>
      <w:keepLines/>
      <w:spacing w:before="200" w:after="0"/>
      <w:outlineLvl w:val="8"/>
    </w:pPr>
    <w:rPr>
      <w:rFonts w:asciiTheme="majorHAnsi" w:hAnsiTheme="majorHAnsi" w:eastAsiaTheme="majorEastAsia" w:cstheme="majorBidi"/>
      <w:color w:val="4F81BD" w:themeColor="accent1"/>
      <w:sz w:val="24"/>
      <w:szCs w:val="24"/>
    </w:rPr>
  </w:style>
  <w:style w:type="character" w:default="1" w:styleId="19">
    <w:name w:val="Default Paragraph Font"/>
    <w:semiHidden/>
    <w:unhideWhenUsed/>
    <w:uiPriority w:val="0"/>
  </w:style>
  <w:style w:type="table" w:default="1" w:styleId="18">
    <w:name w:val="Normal Table"/>
    <w:uiPriority w:val="0"/>
    <w:tblPr>
      <w:tblCellMar>
        <w:top w:w="0" w:type="dxa"/>
        <w:left w:w="108" w:type="dxa"/>
        <w:bottom w:w="0" w:type="dxa"/>
        <w:right w:w="108" w:type="dxa"/>
      </w:tblCellMar>
    </w:tblPr>
  </w:style>
  <w:style w:type="paragraph" w:styleId="3">
    <w:name w:val="Body Text"/>
    <w:basedOn w:val="1"/>
    <w:link w:val="21"/>
    <w:qFormat/>
    <w:uiPriority w:val="0"/>
    <w:pPr>
      <w:spacing w:before="180" w:after="180"/>
    </w:pPr>
  </w:style>
  <w:style w:type="paragraph" w:styleId="12">
    <w:name w:val="caption"/>
    <w:basedOn w:val="1"/>
    <w:next w:val="1"/>
    <w:uiPriority w:val="0"/>
    <w:pPr>
      <w:spacing w:before="0" w:after="120"/>
    </w:pPr>
    <w:rPr>
      <w:i/>
    </w:rPr>
  </w:style>
  <w:style w:type="paragraph" w:styleId="13">
    <w:name w:val="Block Text"/>
    <w:basedOn w:val="3"/>
    <w:next w:val="3"/>
    <w:unhideWhenUsed/>
    <w:qFormat/>
    <w:uiPriority w:val="9"/>
    <w:pPr>
      <w:spacing w:before="100" w:after="100"/>
      <w:ind w:firstLine="0"/>
    </w:pPr>
    <w:rPr>
      <w:rFonts w:asciiTheme="majorHAnsi" w:hAnsiTheme="majorHAnsi" w:eastAsiaTheme="majorEastAsia" w:cstheme="majorBidi"/>
      <w:bCs/>
      <w:sz w:val="20"/>
      <w:szCs w:val="20"/>
    </w:rPr>
  </w:style>
  <w:style w:type="paragraph" w:styleId="14">
    <w:name w:val="Date"/>
    <w:next w:val="3"/>
    <w:qFormat/>
    <w:uiPriority w:val="0"/>
    <w:pPr>
      <w:keepNext/>
      <w:keepLines/>
      <w:spacing w:after="200"/>
      <w:jc w:val="center"/>
    </w:pPr>
    <w:rPr>
      <w:rFonts w:asciiTheme="minorHAnsi" w:hAnsiTheme="minorHAnsi" w:eastAsiaTheme="minorHAnsi" w:cstheme="minorBidi"/>
      <w:sz w:val="24"/>
      <w:szCs w:val="24"/>
      <w:lang w:val="en" w:eastAsia="en-US" w:bidi="ar-SA"/>
    </w:rPr>
  </w:style>
  <w:style w:type="paragraph" w:styleId="15">
    <w:name w:val="Subtitle"/>
    <w:basedOn w:val="16"/>
    <w:next w:val="3"/>
    <w:qFormat/>
    <w:uiPriority w:val="0"/>
    <w:pPr>
      <w:keepNext/>
      <w:keepLines/>
      <w:spacing w:before="240" w:after="240"/>
      <w:jc w:val="center"/>
    </w:pPr>
    <w:rPr>
      <w:sz w:val="30"/>
      <w:szCs w:val="30"/>
    </w:rPr>
  </w:style>
  <w:style w:type="paragraph" w:styleId="16">
    <w:name w:val="Title"/>
    <w:basedOn w:val="1"/>
    <w:next w:val="3"/>
    <w:qFormat/>
    <w:uiPriority w:val="0"/>
    <w:pPr>
      <w:keepNext/>
      <w:keepLines/>
      <w:spacing w:before="480" w:after="240"/>
      <w:jc w:val="center"/>
    </w:pPr>
    <w:rPr>
      <w:rFonts w:asciiTheme="majorHAnsi" w:hAnsiTheme="majorHAnsi" w:eastAsiaTheme="majorEastAsia" w:cstheme="majorBidi"/>
      <w:b/>
      <w:bCs/>
      <w:color w:val="335B8A" w:themeColor="accent1" w:themeShade="B5"/>
      <w:sz w:val="36"/>
      <w:szCs w:val="36"/>
    </w:rPr>
  </w:style>
  <w:style w:type="paragraph" w:styleId="17">
    <w:name w:val="footnote text"/>
    <w:basedOn w:val="1"/>
    <w:unhideWhenUsed/>
    <w:qFormat/>
    <w:uiPriority w:val="9"/>
  </w:style>
  <w:style w:type="character" w:styleId="20">
    <w:name w:val="Hyperlink"/>
    <w:basedOn w:val="21"/>
    <w:uiPriority w:val="0"/>
    <w:rPr>
      <w:color w:val="4F81BD" w:themeColor="accent1"/>
    </w:rPr>
  </w:style>
  <w:style w:type="character" w:customStyle="1" w:styleId="21">
    <w:name w:val="Body Text Char"/>
    <w:basedOn w:val="19"/>
    <w:link w:val="3"/>
    <w:uiPriority w:val="0"/>
  </w:style>
  <w:style w:type="character" w:styleId="22">
    <w:name w:val="footnote reference"/>
    <w:basedOn w:val="21"/>
    <w:uiPriority w:val="0"/>
    <w:rPr>
      <w:vertAlign w:val="superscript"/>
    </w:rPr>
  </w:style>
  <w:style w:type="paragraph" w:customStyle="1" w:styleId="23">
    <w:name w:val="First Paragraph"/>
    <w:basedOn w:val="3"/>
    <w:next w:val="3"/>
    <w:qFormat/>
    <w:uiPriority w:val="0"/>
  </w:style>
  <w:style w:type="paragraph" w:customStyle="1" w:styleId="24">
    <w:name w:val="Compact"/>
    <w:basedOn w:val="3"/>
    <w:qFormat/>
    <w:uiPriority w:val="0"/>
    <w:pPr>
      <w:spacing w:before="36" w:after="36"/>
    </w:pPr>
  </w:style>
  <w:style w:type="paragraph" w:customStyle="1" w:styleId="25">
    <w:name w:val="Author"/>
    <w:next w:val="3"/>
    <w:qFormat/>
    <w:uiPriority w:val="0"/>
    <w:pPr>
      <w:keepNext/>
      <w:keepLines/>
      <w:spacing w:after="200"/>
      <w:jc w:val="center"/>
    </w:pPr>
    <w:rPr>
      <w:rFonts w:asciiTheme="minorHAnsi" w:hAnsiTheme="minorHAnsi" w:eastAsiaTheme="minorHAnsi" w:cstheme="minorBidi"/>
      <w:sz w:val="24"/>
      <w:szCs w:val="24"/>
      <w:lang w:val="en" w:eastAsia="en-US" w:bidi="ar-SA"/>
    </w:rPr>
  </w:style>
  <w:style w:type="paragraph" w:customStyle="1" w:styleId="26">
    <w:name w:val="Abstract"/>
    <w:basedOn w:val="1"/>
    <w:next w:val="3"/>
    <w:qFormat/>
    <w:uiPriority w:val="0"/>
    <w:pPr>
      <w:keepNext/>
      <w:keepLines/>
      <w:spacing w:before="300" w:after="300"/>
    </w:pPr>
    <w:rPr>
      <w:sz w:val="20"/>
      <w:szCs w:val="20"/>
    </w:rPr>
  </w:style>
  <w:style w:type="paragraph" w:customStyle="1" w:styleId="27">
    <w:name w:val="Bibliography"/>
    <w:basedOn w:val="1"/>
    <w:qFormat/>
    <w:uiPriority w:val="0"/>
  </w:style>
  <w:style w:type="table" w:customStyle="1" w:styleId="28">
    <w:name w:val="Table"/>
    <w:semiHidden/>
    <w:unhideWhenUsed/>
    <w:qFormat/>
    <w:uiPriority w:val="0"/>
    <w:tblPr>
      <w:tblCellMar>
        <w:top w:w="0" w:type="dxa"/>
        <w:left w:w="108" w:type="dxa"/>
        <w:bottom w:w="0" w:type="dxa"/>
        <w:right w:w="108" w:type="dxa"/>
      </w:tblCellMar>
    </w:tblPr>
  </w:style>
  <w:style w:type="paragraph" w:customStyle="1" w:styleId="29">
    <w:name w:val="Definition Term"/>
    <w:basedOn w:val="1"/>
    <w:next w:val="30"/>
    <w:uiPriority w:val="0"/>
    <w:pPr>
      <w:keepNext/>
      <w:keepLines/>
      <w:spacing w:after="0"/>
    </w:pPr>
    <w:rPr>
      <w:b/>
    </w:rPr>
  </w:style>
  <w:style w:type="paragraph" w:customStyle="1" w:styleId="30">
    <w:name w:val="Definition"/>
    <w:basedOn w:val="1"/>
    <w:uiPriority w:val="0"/>
  </w:style>
  <w:style w:type="paragraph" w:customStyle="1" w:styleId="31">
    <w:name w:val="Table Caption"/>
    <w:basedOn w:val="12"/>
    <w:qFormat/>
    <w:uiPriority w:val="0"/>
    <w:pPr>
      <w:keepNext/>
    </w:pPr>
  </w:style>
  <w:style w:type="paragraph" w:customStyle="1" w:styleId="32">
    <w:name w:val="Image Caption"/>
    <w:basedOn w:val="12"/>
    <w:qFormat/>
    <w:uiPriority w:val="0"/>
  </w:style>
  <w:style w:type="paragraph" w:customStyle="1" w:styleId="33">
    <w:name w:val="Figure"/>
    <w:basedOn w:val="1"/>
    <w:uiPriority w:val="0"/>
  </w:style>
  <w:style w:type="paragraph" w:customStyle="1" w:styleId="34">
    <w:name w:val="Captioned Figure"/>
    <w:basedOn w:val="33"/>
    <w:qFormat/>
    <w:uiPriority w:val="0"/>
    <w:pPr>
      <w:keepNext/>
    </w:pPr>
  </w:style>
  <w:style w:type="character" w:customStyle="1" w:styleId="35">
    <w:name w:val="Verbatim Char"/>
    <w:basedOn w:val="21"/>
    <w:link w:val="36"/>
    <w:qFormat/>
    <w:uiPriority w:val="0"/>
    <w:rPr>
      <w:rFonts w:ascii="Consolas" w:hAnsi="Consolas"/>
      <w:sz w:val="22"/>
    </w:rPr>
  </w:style>
  <w:style w:type="paragraph" w:customStyle="1" w:styleId="36">
    <w:name w:val="Source Code"/>
    <w:basedOn w:val="1"/>
    <w:link w:val="35"/>
    <w:uiPriority w:val="0"/>
    <w:pPr>
      <w:wordWrap w:val="0"/>
    </w:pPr>
  </w:style>
  <w:style w:type="paragraph" w:customStyle="1" w:styleId="37">
    <w:name w:val="TOC Heading"/>
    <w:basedOn w:val="2"/>
    <w:next w:val="3"/>
    <w:unhideWhenUsed/>
    <w:qFormat/>
    <w:uiPriority w:val="39"/>
    <w:pPr>
      <w:spacing w:before="240" w:line="259" w:lineRule="auto"/>
      <w:outlineLvl w:val="9"/>
    </w:pPr>
    <w:rPr>
      <w:rFonts w:asciiTheme="majorHAnsi" w:hAnsiTheme="majorHAnsi" w:eastAsiaTheme="majorEastAsia" w:cstheme="majorBidi"/>
      <w:b w:val="0"/>
      <w:bCs w:val="0"/>
      <w:color w:val="366091" w:themeColor="accent1" w:themeShade="BF"/>
    </w:rPr>
  </w:style>
  <w:style w:type="character" w:customStyle="1" w:styleId="38">
    <w:name w:val="KeywordTok"/>
    <w:basedOn w:val="35"/>
    <w:uiPriority w:val="0"/>
    <w:rPr>
      <w:b/>
      <w:color w:val="007020"/>
    </w:rPr>
  </w:style>
  <w:style w:type="character" w:customStyle="1" w:styleId="39">
    <w:name w:val="DataTypeTok"/>
    <w:basedOn w:val="35"/>
    <w:uiPriority w:val="0"/>
    <w:rPr>
      <w:color w:val="902000"/>
    </w:rPr>
  </w:style>
  <w:style w:type="character" w:customStyle="1" w:styleId="40">
    <w:name w:val="DecValTok"/>
    <w:basedOn w:val="35"/>
    <w:uiPriority w:val="0"/>
    <w:rPr>
      <w:color w:val="40A070"/>
    </w:rPr>
  </w:style>
  <w:style w:type="character" w:customStyle="1" w:styleId="41">
    <w:name w:val="BaseNTok"/>
    <w:basedOn w:val="35"/>
    <w:uiPriority w:val="0"/>
    <w:rPr>
      <w:color w:val="40A070"/>
    </w:rPr>
  </w:style>
  <w:style w:type="character" w:customStyle="1" w:styleId="42">
    <w:name w:val="FloatTok"/>
    <w:basedOn w:val="35"/>
    <w:uiPriority w:val="0"/>
    <w:rPr>
      <w:color w:val="40A070"/>
    </w:rPr>
  </w:style>
  <w:style w:type="character" w:customStyle="1" w:styleId="43">
    <w:name w:val="ConstantTok"/>
    <w:basedOn w:val="35"/>
    <w:uiPriority w:val="0"/>
    <w:rPr>
      <w:color w:val="880000"/>
    </w:rPr>
  </w:style>
  <w:style w:type="character" w:customStyle="1" w:styleId="44">
    <w:name w:val="CharTok"/>
    <w:basedOn w:val="35"/>
    <w:uiPriority w:val="0"/>
    <w:rPr>
      <w:color w:val="4070A0"/>
    </w:rPr>
  </w:style>
  <w:style w:type="character" w:customStyle="1" w:styleId="45">
    <w:name w:val="SpecialCharTok"/>
    <w:basedOn w:val="35"/>
    <w:uiPriority w:val="0"/>
    <w:rPr>
      <w:color w:val="4070A0"/>
    </w:rPr>
  </w:style>
  <w:style w:type="character" w:customStyle="1" w:styleId="46">
    <w:name w:val="StringTok"/>
    <w:basedOn w:val="35"/>
    <w:uiPriority w:val="0"/>
    <w:rPr>
      <w:color w:val="4070A0"/>
    </w:rPr>
  </w:style>
  <w:style w:type="character" w:customStyle="1" w:styleId="47">
    <w:name w:val="VerbatimStringTok"/>
    <w:basedOn w:val="35"/>
    <w:uiPriority w:val="0"/>
    <w:rPr>
      <w:color w:val="4070A0"/>
    </w:rPr>
  </w:style>
  <w:style w:type="character" w:customStyle="1" w:styleId="48">
    <w:name w:val="SpecialStringTok"/>
    <w:basedOn w:val="35"/>
    <w:uiPriority w:val="0"/>
    <w:rPr>
      <w:color w:val="BB6688"/>
    </w:rPr>
  </w:style>
  <w:style w:type="character" w:customStyle="1" w:styleId="49">
    <w:name w:val="ImportTok"/>
    <w:basedOn w:val="35"/>
    <w:uiPriority w:val="0"/>
  </w:style>
  <w:style w:type="character" w:customStyle="1" w:styleId="50">
    <w:name w:val="CommentTok"/>
    <w:basedOn w:val="35"/>
    <w:uiPriority w:val="0"/>
    <w:rPr>
      <w:i/>
      <w:color w:val="60A0B0"/>
    </w:rPr>
  </w:style>
  <w:style w:type="character" w:customStyle="1" w:styleId="51">
    <w:name w:val="DocumentationTok"/>
    <w:basedOn w:val="35"/>
    <w:uiPriority w:val="0"/>
    <w:rPr>
      <w:i/>
      <w:color w:val="BA2121"/>
    </w:rPr>
  </w:style>
  <w:style w:type="character" w:customStyle="1" w:styleId="52">
    <w:name w:val="AnnotationTok"/>
    <w:basedOn w:val="35"/>
    <w:uiPriority w:val="0"/>
    <w:rPr>
      <w:b/>
      <w:i/>
      <w:color w:val="60A0B0"/>
    </w:rPr>
  </w:style>
  <w:style w:type="character" w:customStyle="1" w:styleId="53">
    <w:name w:val="CommentVarTok"/>
    <w:basedOn w:val="35"/>
    <w:qFormat/>
    <w:uiPriority w:val="0"/>
    <w:rPr>
      <w:b/>
      <w:i/>
      <w:color w:val="60A0B0"/>
    </w:rPr>
  </w:style>
  <w:style w:type="character" w:customStyle="1" w:styleId="54">
    <w:name w:val="OtherTok"/>
    <w:basedOn w:val="35"/>
    <w:uiPriority w:val="0"/>
    <w:rPr>
      <w:color w:val="007020"/>
    </w:rPr>
  </w:style>
  <w:style w:type="character" w:customStyle="1" w:styleId="55">
    <w:name w:val="FunctionTok"/>
    <w:basedOn w:val="35"/>
    <w:uiPriority w:val="0"/>
    <w:rPr>
      <w:color w:val="06287E"/>
    </w:rPr>
  </w:style>
  <w:style w:type="character" w:customStyle="1" w:styleId="56">
    <w:name w:val="VariableTok"/>
    <w:basedOn w:val="35"/>
    <w:uiPriority w:val="0"/>
    <w:rPr>
      <w:color w:val="19177C"/>
    </w:rPr>
  </w:style>
  <w:style w:type="character" w:customStyle="1" w:styleId="57">
    <w:name w:val="ControlFlowTok"/>
    <w:basedOn w:val="35"/>
    <w:uiPriority w:val="0"/>
    <w:rPr>
      <w:b/>
      <w:color w:val="007020"/>
    </w:rPr>
  </w:style>
  <w:style w:type="character" w:customStyle="1" w:styleId="58">
    <w:name w:val="OperatorTok"/>
    <w:basedOn w:val="35"/>
    <w:qFormat/>
    <w:uiPriority w:val="0"/>
    <w:rPr>
      <w:color w:val="666666"/>
    </w:rPr>
  </w:style>
  <w:style w:type="character" w:customStyle="1" w:styleId="59">
    <w:name w:val="BuiltInTok"/>
    <w:basedOn w:val="35"/>
    <w:qFormat/>
    <w:uiPriority w:val="0"/>
  </w:style>
  <w:style w:type="character" w:customStyle="1" w:styleId="60">
    <w:name w:val="ExtensionTok"/>
    <w:basedOn w:val="35"/>
    <w:uiPriority w:val="0"/>
  </w:style>
  <w:style w:type="character" w:customStyle="1" w:styleId="61">
    <w:name w:val="PreprocessorTok"/>
    <w:basedOn w:val="35"/>
    <w:uiPriority w:val="0"/>
    <w:rPr>
      <w:color w:val="BC7A00"/>
    </w:rPr>
  </w:style>
  <w:style w:type="character" w:customStyle="1" w:styleId="62">
    <w:name w:val="AttributeTok"/>
    <w:basedOn w:val="35"/>
    <w:qFormat/>
    <w:uiPriority w:val="0"/>
    <w:rPr>
      <w:color w:val="7D9029"/>
    </w:rPr>
  </w:style>
  <w:style w:type="character" w:customStyle="1" w:styleId="63">
    <w:name w:val="RegionMarkerTok"/>
    <w:basedOn w:val="35"/>
    <w:uiPriority w:val="0"/>
  </w:style>
  <w:style w:type="character" w:customStyle="1" w:styleId="64">
    <w:name w:val="InformationTok"/>
    <w:basedOn w:val="35"/>
    <w:qFormat/>
    <w:uiPriority w:val="0"/>
    <w:rPr>
      <w:b/>
      <w:i/>
      <w:color w:val="60A0B0"/>
    </w:rPr>
  </w:style>
  <w:style w:type="character" w:customStyle="1" w:styleId="65">
    <w:name w:val="WarningTok"/>
    <w:basedOn w:val="35"/>
    <w:qFormat/>
    <w:uiPriority w:val="0"/>
    <w:rPr>
      <w:b/>
      <w:i/>
      <w:color w:val="60A0B0"/>
    </w:rPr>
  </w:style>
  <w:style w:type="character" w:customStyle="1" w:styleId="66">
    <w:name w:val="AlertTok"/>
    <w:basedOn w:val="35"/>
    <w:uiPriority w:val="0"/>
    <w:rPr>
      <w:b/>
      <w:color w:val="FF0000"/>
    </w:rPr>
  </w:style>
  <w:style w:type="character" w:customStyle="1" w:styleId="67">
    <w:name w:val="ErrorTok"/>
    <w:basedOn w:val="35"/>
    <w:uiPriority w:val="0"/>
    <w:rPr>
      <w:b/>
      <w:color w:val="FF0000"/>
    </w:rPr>
  </w:style>
  <w:style w:type="character" w:customStyle="1" w:styleId="68">
    <w:name w:val="NormalTok"/>
    <w:basedOn w:val="3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83</Words>
  <Characters>475</Characters>
  <Lines>12</Lines>
  <Paragraphs>8</Paragraphs>
  <TotalTime>6</TotalTime>
  <ScaleCrop>false</ScaleCrop>
  <LinksUpToDate>false</LinksUpToDate>
  <CharactersWithSpaces>583</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2020-12-28T06:29:00Z</dcterms:created>
  <dc:creator>安全志</dc:creator>
  <dc:description>百度文库</dc:description>
  <cp:lastModifiedBy>安全志</cp:lastModifiedBy>
  <dcterms:modified xsi:type="dcterms:W3CDTF">2020-12-28T06:30:42Z</dcterms:modified>
  <dc:title>水电站安全责任清单 - 百度文库</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2052-11.1.0.10228</vt:lpwstr>
  </property>
</Properties>
</file>